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80A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80" w:hanging="360" w:hanging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学生公寓床上用品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6"/>
          <w:szCs w:val="36"/>
        </w:rPr>
        <w:t>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6"/>
          <w:szCs w:val="36"/>
          <w:lang w:val="en-US" w:eastAsia="zh-CN"/>
        </w:rPr>
        <w:t>技术要求</w:t>
      </w:r>
    </w:p>
    <w:bookmarkEnd w:id="0"/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1668"/>
        <w:gridCol w:w="2978"/>
        <w:gridCol w:w="2978"/>
      </w:tblGrid>
      <w:tr w14:paraId="0DDF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6" w:type="dxa"/>
            <w:shd w:val="clear" w:color="auto" w:fill="auto"/>
            <w:vAlign w:val="center"/>
          </w:tcPr>
          <w:p w14:paraId="324128A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</w:rPr>
              <w:t>序号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816604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</w:rPr>
              <w:t>货物名称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B62A48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/>
              </w:rPr>
              <w:t>参考图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7B7996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sz w:val="21"/>
                <w:szCs w:val="21"/>
              </w:rPr>
              <w:t>技术参数及要求</w:t>
            </w:r>
          </w:p>
        </w:tc>
      </w:tr>
    </w:tbl>
    <w:p w14:paraId="112D871C">
      <w:pPr>
        <w:rPr>
          <w:vanish/>
          <w:sz w:val="24"/>
          <w:szCs w:val="24"/>
        </w:rPr>
      </w:pPr>
    </w:p>
    <w:tbl>
      <w:tblPr>
        <w:tblStyle w:val="3"/>
        <w:tblW w:w="4998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641"/>
        <w:gridCol w:w="3024"/>
        <w:gridCol w:w="3015"/>
      </w:tblGrid>
      <w:tr w14:paraId="389C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blCellSpacing w:w="15" w:type="dxa"/>
        </w:trPr>
        <w:tc>
          <w:tcPr>
            <w:tcW w:w="409" w:type="pct"/>
            <w:shd w:val="clear" w:color="auto" w:fill="auto"/>
            <w:vAlign w:val="center"/>
          </w:tcPr>
          <w:p w14:paraId="2FD3FE3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31D75A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D1F9F3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254319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01F69C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7E864D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2A7B4C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EF3505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E9B1EB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60237C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5F520F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E7EEA5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F8D3FA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22F91F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E8C8CF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FB8121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B94C3B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7D0A3C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DBD9F1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25B9F9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ED6689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4A6B8E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8FCF67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DA6807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B8A890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▲棉被（含被套）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2E68DBF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860550" cy="1860550"/>
                  <wp:effectExtent l="0" t="0" r="6350" b="6350"/>
                  <wp:docPr id="11" name="图片 11" descr="1054829629-1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054829629-1_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00D8A3A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样式为07式陆军军被</w:t>
            </w:r>
          </w:p>
          <w:p w14:paraId="03D27F7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1、军品布料，含棉20%，涤80%。不得低于一级棉胎，棉胎为热熔棉，絮料为5级及以上，短纤维含量≤25%；</w:t>
            </w:r>
          </w:p>
          <w:p w14:paraId="4586C90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2、梳棉颜色级达到白棉三级、淡点污棉一级；</w:t>
            </w:r>
          </w:p>
          <w:p w14:paraId="407972A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3、棉胎含杂率≤0.8%；</w:t>
            </w:r>
          </w:p>
          <w:p w14:paraId="6992151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4、研磨率≥80%；</w:t>
            </w:r>
          </w:p>
          <w:p w14:paraId="1F15E63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5、重量（含被罩）：约3kg；</w:t>
            </w:r>
          </w:p>
          <w:p w14:paraId="01E505D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6、尺寸（长*宽）：约215*148cm；</w:t>
            </w:r>
          </w:p>
          <w:p w14:paraId="649F31D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7、包边整齐，四角平直、方正、无缺花、不塌边；</w:t>
            </w:r>
          </w:p>
          <w:p w14:paraId="3C789AA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8、厚薄一致均匀平坦，手感无棉块；</w:t>
            </w:r>
          </w:p>
          <w:p w14:paraId="2CFB512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9、棉被被套面料为80/20棉涤平布（32/32)。</w:t>
            </w:r>
          </w:p>
        </w:tc>
      </w:tr>
      <w:tr w14:paraId="7B83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9" w:type="pct"/>
            <w:shd w:val="clear" w:color="auto" w:fill="auto"/>
            <w:vAlign w:val="center"/>
          </w:tcPr>
          <w:p w14:paraId="3D1AC5E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4A555C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A6600E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7E3060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38C920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5EBD17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377630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58E363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F4A2F1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6ACB94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ABCDEA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4F3E4C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棉</w:t>
            </w:r>
            <w:r>
              <w:rPr>
                <w:sz w:val="21"/>
                <w:szCs w:val="21"/>
              </w:rPr>
              <w:t>褥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66A14EF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864360" cy="954405"/>
                  <wp:effectExtent l="0" t="0" r="2540" b="17145"/>
                  <wp:docPr id="12" name="图片 12" descr="JY1145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JY11453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3473882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样式为07式军用标准床褥</w:t>
            </w:r>
          </w:p>
          <w:p w14:paraId="6DBAC7D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1、面里料为28/28本白涤棉平布，絮料为5级及以上棉花和涤纶短纤维；</w:t>
            </w:r>
          </w:p>
          <w:p w14:paraId="2F83082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2、内胎为热熔涤纶絮片两层；</w:t>
            </w:r>
          </w:p>
          <w:p w14:paraId="2F7F952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3、重量（含床褥套）：约1.75kg；</w:t>
            </w:r>
          </w:p>
          <w:p w14:paraId="03B1265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4、尺寸（长*宽）：约193*89cm。</w:t>
            </w:r>
          </w:p>
        </w:tc>
      </w:tr>
      <w:tr w14:paraId="5F64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9" w:type="pct"/>
            <w:shd w:val="clear" w:color="auto" w:fill="auto"/>
            <w:vAlign w:val="center"/>
          </w:tcPr>
          <w:p w14:paraId="2BC3B71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F23661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7BEEDC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04A321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0F603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B96274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1B1F68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524C1C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床单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6588F12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866265" cy="1866265"/>
                  <wp:effectExtent l="0" t="0" r="635" b="635"/>
                  <wp:docPr id="14" name="图片 14" descr="u=2466509079,1230694667&amp;fm=253&amp;fmt=auto&amp;app=138&amp;f=JPEG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u=2466509079,1230694667&amp;fm=253&amp;fmt=auto&amp;app=138&amp;f=JPEG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30C32AF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样式为07式军用标准床单</w:t>
            </w:r>
          </w:p>
          <w:p w14:paraId="6795FB8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1、颜色：白色；</w:t>
            </w:r>
          </w:p>
          <w:p w14:paraId="305383A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2、材质为涤棉漂白平布，满足07式军用标准；</w:t>
            </w:r>
          </w:p>
          <w:p w14:paraId="22A0E14B">
            <w:pPr>
              <w:pStyle w:val="2"/>
              <w:keepNext w:val="0"/>
              <w:keepLines w:val="0"/>
              <w:widowControl/>
              <w:suppressLineNumbers w:val="0"/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3、重量：约380g；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6A6A9654">
            <w:pPr>
              <w:pStyle w:val="2"/>
              <w:keepNext w:val="0"/>
              <w:keepLines w:val="0"/>
              <w:widowControl/>
              <w:suppressLineNumbers w:val="0"/>
              <w:ind w:left="210" w:hanging="210" w:hangingChars="100"/>
            </w:pPr>
            <w:r>
              <w:rPr>
                <w:sz w:val="21"/>
                <w:szCs w:val="21"/>
              </w:rPr>
              <w:t>4、尺寸（长*宽）：约210*115cm。</w:t>
            </w:r>
          </w:p>
        </w:tc>
      </w:tr>
    </w:tbl>
    <w:p w14:paraId="21336D87">
      <w:pPr>
        <w:rPr>
          <w:vanish/>
          <w:sz w:val="24"/>
          <w:szCs w:val="24"/>
        </w:rPr>
      </w:pP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1627"/>
        <w:gridCol w:w="3050"/>
        <w:gridCol w:w="2992"/>
      </w:tblGrid>
      <w:tr w14:paraId="43E2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02" w:type="dxa"/>
            <w:shd w:val="clear" w:color="auto" w:fill="auto"/>
            <w:vAlign w:val="center"/>
          </w:tcPr>
          <w:p w14:paraId="126E035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795C70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9BF163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C77B17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96B3AD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AEAAE0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DDCEF5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BDBD3C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8905AE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9317F5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445E1A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126F1C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枕头(含枕套）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10F11C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867535" cy="962660"/>
                  <wp:effectExtent l="0" t="0" r="18415" b="8890"/>
                  <wp:docPr id="13" name="图片 13" descr="91c27f4a638cedf793838637bd1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1c27f4a638cedf793838637bd116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C990353">
            <w:pPr>
              <w:pStyle w:val="2"/>
              <w:keepNext w:val="0"/>
              <w:keepLines w:val="0"/>
              <w:widowControl/>
              <w:suppressLineNumbers w:val="0"/>
              <w:ind w:firstLine="211" w:firstLineChars="100"/>
            </w:pPr>
            <w:r>
              <w:rPr>
                <w:rStyle w:val="5"/>
                <w:sz w:val="21"/>
                <w:szCs w:val="21"/>
              </w:rPr>
              <w:t>枕头</w:t>
            </w:r>
          </w:p>
          <w:p w14:paraId="328E06B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1、款式为长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sz w:val="21"/>
                <w:szCs w:val="21"/>
              </w:rPr>
              <w:t>cm，宽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cm。</w:t>
            </w:r>
          </w:p>
          <w:p w14:paraId="0AD2DA5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2、全重约0.6kg。</w:t>
            </w:r>
          </w:p>
          <w:p w14:paraId="699E0B1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3、枕套采用28tex/28tex涤棉平布缝制。</w:t>
            </w:r>
          </w:p>
          <w:p w14:paraId="391E53D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</w:rPr>
              <w:t>4、枕芯为汉麻棉混纺纤维。</w:t>
            </w:r>
          </w:p>
        </w:tc>
      </w:tr>
    </w:tbl>
    <w:p w14:paraId="50AC36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ZGQ0YjdjODk5YjdjYWE1ODI2MzUwYzUyMDYwNTYifQ=="/>
  </w:docVars>
  <w:rsids>
    <w:rsidRoot w:val="00000000"/>
    <w:rsid w:val="2E9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2024-07-25T08:17:19Z</dcterms:created>
  <dc:creator>Administrator</dc:creator>
  <cp:lastModifiedBy>X。1426129070</cp:lastModifiedBy>
  <dcterms:modified xsi:type="dcterms:W3CDTF">2024-07-25T08:17:42Z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6B347AF8164D4F72A34745E52436D25C_12</vt:lpwstr>
  </property>
</Properties>
</file>